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9FCD4" w14:textId="3D031628" w:rsidR="00E27F9D" w:rsidRDefault="00E27F9D" w:rsidP="00E27F9D"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labore</w:t>
      </w:r>
      <w:proofErr w:type="spellEnd"/>
      <w:r>
        <w:t xml:space="preserve"> et dolore magna </w:t>
      </w:r>
      <w:proofErr w:type="spellStart"/>
      <w:r>
        <w:t>aliqua</w:t>
      </w:r>
      <w:proofErr w:type="spellEnd"/>
      <w:r>
        <w:t xml:space="preserve">. Id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id </w:t>
      </w:r>
      <w:proofErr w:type="spellStart"/>
      <w:r>
        <w:t>venenatis</w:t>
      </w:r>
      <w:proofErr w:type="spellEnd"/>
      <w:r>
        <w:t xml:space="preserve">.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in.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. Platea </w:t>
      </w:r>
      <w:proofErr w:type="spellStart"/>
      <w:r>
        <w:t>dictumst</w:t>
      </w:r>
      <w:proofErr w:type="spellEnd"/>
      <w:r>
        <w:t xml:space="preserve"> vestibulum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Pulvinar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sed </w:t>
      </w:r>
      <w:proofErr w:type="spellStart"/>
      <w:r>
        <w:t>blandit</w:t>
      </w:r>
      <w:proofErr w:type="spellEnd"/>
      <w:r>
        <w:t xml:space="preserve"> libero </w:t>
      </w:r>
      <w:proofErr w:type="spellStart"/>
      <w:r>
        <w:t>volutpat</w:t>
      </w:r>
      <w:proofErr w:type="spellEnd"/>
      <w:r>
        <w:t xml:space="preserve"> sed </w:t>
      </w:r>
      <w:proofErr w:type="spellStart"/>
      <w:r>
        <w:t>cras</w:t>
      </w:r>
      <w:proofErr w:type="spellEnd"/>
      <w:r>
        <w:t xml:space="preserve">. Dui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mi </w:t>
      </w:r>
      <w:proofErr w:type="spellStart"/>
      <w:r>
        <w:t>proin</w:t>
      </w:r>
      <w:proofErr w:type="spellEnd"/>
      <w:r>
        <w:t xml:space="preserve"> sed.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mi </w:t>
      </w:r>
      <w:proofErr w:type="spellStart"/>
      <w:r>
        <w:t>proin</w:t>
      </w:r>
      <w:proofErr w:type="spellEnd"/>
      <w:r>
        <w:t xml:space="preserve"> sed libero </w:t>
      </w:r>
      <w:proofErr w:type="spellStart"/>
      <w:r>
        <w:t>enim</w:t>
      </w:r>
      <w:proofErr w:type="spellEnd"/>
      <w:r>
        <w:t xml:space="preserve">. </w:t>
      </w:r>
      <w:proofErr w:type="spellStart"/>
      <w:r>
        <w:t>Enim</w:t>
      </w:r>
      <w:proofErr w:type="spellEnd"/>
      <w:r>
        <w:t xml:space="preserve"> diam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pharetra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id diam. </w:t>
      </w:r>
      <w:proofErr w:type="spellStart"/>
      <w:r>
        <w:t>Risus</w:t>
      </w:r>
      <w:proofErr w:type="spellEnd"/>
      <w:r>
        <w:t xml:space="preserve"> at </w:t>
      </w:r>
      <w:proofErr w:type="spellStart"/>
      <w:r>
        <w:t>ultrices</w:t>
      </w:r>
      <w:proofErr w:type="spellEnd"/>
      <w:r>
        <w:t xml:space="preserve"> mi tempus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. Nunc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in.</w:t>
      </w:r>
    </w:p>
    <w:p w14:paraId="0C554FE9" w14:textId="7F90FCDB" w:rsidR="00E27F9D" w:rsidRDefault="00E27F9D" w:rsidP="00E27F9D">
      <w:proofErr w:type="spellStart"/>
      <w:r>
        <w:t>Vulputate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suspendisse</w:t>
      </w:r>
      <w:proofErr w:type="spellEnd"/>
      <w:r>
        <w:t xml:space="preserve"> in est.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a diam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id </w:t>
      </w:r>
      <w:proofErr w:type="spellStart"/>
      <w:r>
        <w:t>eu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in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Vel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lorem dolor sed </w:t>
      </w:r>
      <w:proofErr w:type="spellStart"/>
      <w:r>
        <w:t>viverra</w:t>
      </w:r>
      <w:proofErr w:type="spellEnd"/>
      <w:r>
        <w:t xml:space="preserve"> ipsum </w:t>
      </w:r>
      <w:proofErr w:type="spellStart"/>
      <w:r>
        <w:t>nunc</w:t>
      </w:r>
      <w:proofErr w:type="spellEnd"/>
      <w:r>
        <w:t xml:space="preserve">. Pharetra convallis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.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vel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.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id diam vel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pulvinar </w:t>
      </w:r>
      <w:proofErr w:type="spellStart"/>
      <w:r>
        <w:t>etiam</w:t>
      </w:r>
      <w:proofErr w:type="spellEnd"/>
      <w:r>
        <w:t xml:space="preserve">. Nunc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gravida </w:t>
      </w:r>
      <w:proofErr w:type="spellStart"/>
      <w:r>
        <w:t>neque</w:t>
      </w:r>
      <w:proofErr w:type="spellEnd"/>
      <w:r>
        <w:t xml:space="preserve"> convallis.</w:t>
      </w:r>
    </w:p>
    <w:p w14:paraId="3FE761E8" w14:textId="77777777" w:rsidR="00E27F9D" w:rsidRDefault="00E27F9D" w:rsidP="00E27F9D">
      <w:proofErr w:type="spellStart"/>
      <w:r>
        <w:t>Sagittis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. Tellus </w:t>
      </w:r>
      <w:proofErr w:type="spellStart"/>
      <w:r>
        <w:t>mauris</w:t>
      </w:r>
      <w:proofErr w:type="spellEnd"/>
      <w:r>
        <w:t xml:space="preserve"> a diam </w:t>
      </w:r>
      <w:proofErr w:type="spellStart"/>
      <w:r>
        <w:t>maecenas</w:t>
      </w:r>
      <w:proofErr w:type="spellEnd"/>
      <w:r>
        <w:t xml:space="preserve"> sed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ut.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dui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mi </w:t>
      </w:r>
      <w:proofErr w:type="spellStart"/>
      <w:r>
        <w:t>proin</w:t>
      </w:r>
      <w:proofErr w:type="spellEnd"/>
      <w:r>
        <w:t xml:space="preserve"> sed libero </w:t>
      </w:r>
      <w:proofErr w:type="spellStart"/>
      <w:r>
        <w:t>enim</w:t>
      </w:r>
      <w:proofErr w:type="spellEnd"/>
      <w:r>
        <w:t xml:space="preserve"> sed. Vel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id. </w:t>
      </w:r>
      <w:proofErr w:type="spellStart"/>
      <w:r>
        <w:t>Rhoncus</w:t>
      </w:r>
      <w:proofErr w:type="spellEnd"/>
      <w:r>
        <w:t xml:space="preserve"> dolor </w:t>
      </w:r>
      <w:proofErr w:type="spellStart"/>
      <w:r>
        <w:t>purus</w:t>
      </w:r>
      <w:proofErr w:type="spellEnd"/>
      <w:r>
        <w:t xml:space="preserve"> non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vel. </w:t>
      </w:r>
      <w:proofErr w:type="spellStart"/>
      <w:r>
        <w:t>Euismod</w:t>
      </w:r>
      <w:proofErr w:type="spellEnd"/>
      <w:r>
        <w:t xml:space="preserve"> in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fusce</w:t>
      </w:r>
      <w:proofErr w:type="spellEnd"/>
      <w:r>
        <w:t xml:space="preserve"> id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. In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cursus </w:t>
      </w:r>
      <w:proofErr w:type="spellStart"/>
      <w:r>
        <w:t>mattis</w:t>
      </w:r>
      <w:proofErr w:type="spellEnd"/>
      <w:r>
        <w:t xml:space="preserve">. Platea </w:t>
      </w:r>
      <w:proofErr w:type="spellStart"/>
      <w:r>
        <w:t>dictumst</w:t>
      </w:r>
      <w:proofErr w:type="spellEnd"/>
      <w:r>
        <w:t xml:space="preserve">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.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id diam. Pharetra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mi. </w:t>
      </w:r>
      <w:proofErr w:type="spellStart"/>
      <w:r>
        <w:t>Suspendisse</w:t>
      </w:r>
      <w:proofErr w:type="spellEnd"/>
      <w:r>
        <w:t xml:space="preserve"> sed nisi </w:t>
      </w:r>
      <w:proofErr w:type="spellStart"/>
      <w:r>
        <w:t>lacus</w:t>
      </w:r>
      <w:proofErr w:type="spellEnd"/>
      <w:r>
        <w:t xml:space="preserve"> sed. </w:t>
      </w:r>
      <w:proofErr w:type="spellStart"/>
      <w:r>
        <w:t>Nec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et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id porta.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dolor </w:t>
      </w:r>
      <w:proofErr w:type="spellStart"/>
      <w:r>
        <w:t>purus</w:t>
      </w:r>
      <w:proofErr w:type="spellEnd"/>
      <w:r>
        <w:t xml:space="preserve"> non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.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accumsan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ac </w:t>
      </w:r>
      <w:proofErr w:type="spellStart"/>
      <w:r>
        <w:t>ut.</w:t>
      </w:r>
      <w:proofErr w:type="spellEnd"/>
      <w:r>
        <w:t xml:space="preserve"> </w:t>
      </w:r>
      <w:proofErr w:type="spellStart"/>
      <w:r>
        <w:t>Dictumst</w:t>
      </w:r>
      <w:proofErr w:type="spellEnd"/>
      <w:r>
        <w:t xml:space="preserve">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Morbi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. Mi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nunc</w:t>
      </w:r>
      <w:proofErr w:type="spellEnd"/>
      <w:r>
        <w:t>.</w:t>
      </w:r>
    </w:p>
    <w:p w14:paraId="2AA3C6F7" w14:textId="77777777" w:rsidR="00E27F9D" w:rsidRDefault="00E27F9D" w:rsidP="00E27F9D"/>
    <w:p w14:paraId="006536A1" w14:textId="2D174AF6" w:rsidR="00E27F9D" w:rsidRDefault="00E27F9D" w:rsidP="00E27F9D">
      <w:proofErr w:type="spellStart"/>
      <w:r>
        <w:t>Odio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in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sed </w:t>
      </w:r>
      <w:proofErr w:type="spellStart"/>
      <w:r>
        <w:t>augue</w:t>
      </w:r>
      <w:proofErr w:type="spellEnd"/>
      <w:r>
        <w:t xml:space="preserve">. Id semper </w:t>
      </w:r>
      <w:proofErr w:type="spellStart"/>
      <w:r>
        <w:t>risus</w:t>
      </w:r>
      <w:proofErr w:type="spellEnd"/>
      <w:r>
        <w:t xml:space="preserve"> in </w:t>
      </w:r>
      <w:proofErr w:type="spellStart"/>
      <w:r>
        <w:t>hendrerit</w:t>
      </w:r>
      <w:proofErr w:type="spellEnd"/>
      <w:r>
        <w:t xml:space="preserve"> gravida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quisque</w:t>
      </w:r>
      <w:proofErr w:type="spellEnd"/>
      <w:r>
        <w:t xml:space="preserve">. Dui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et </w:t>
      </w:r>
      <w:proofErr w:type="spellStart"/>
      <w:r>
        <w:t>egestas</w:t>
      </w:r>
      <w:proofErr w:type="spellEnd"/>
      <w:r>
        <w:t xml:space="preserve">. Cras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vivamus</w:t>
      </w:r>
      <w:proofErr w:type="spellEnd"/>
      <w:r>
        <w:t xml:space="preserve">. Dolor </w:t>
      </w:r>
      <w:proofErr w:type="spellStart"/>
      <w:r>
        <w:t>morbi</w:t>
      </w:r>
      <w:proofErr w:type="spellEnd"/>
      <w:r>
        <w:t xml:space="preserve"> non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non.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dictum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duis</w:t>
      </w:r>
      <w:proofErr w:type="spellEnd"/>
      <w:r>
        <w:t xml:space="preserve"> at </w:t>
      </w:r>
      <w:proofErr w:type="spellStart"/>
      <w:r>
        <w:t>consectetur</w:t>
      </w:r>
      <w:proofErr w:type="spellEnd"/>
      <w:r>
        <w:t xml:space="preserve"> lorem </w:t>
      </w:r>
      <w:proofErr w:type="spellStart"/>
      <w:r>
        <w:t>donec</w:t>
      </w:r>
      <w:proofErr w:type="spellEnd"/>
      <w:r>
        <w:t xml:space="preserve">. Et </w:t>
      </w:r>
      <w:proofErr w:type="spellStart"/>
      <w:r>
        <w:t>sollicitudin</w:t>
      </w:r>
      <w:proofErr w:type="spellEnd"/>
      <w:r>
        <w:t xml:space="preserve"> ac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et </w:t>
      </w:r>
      <w:proofErr w:type="spellStart"/>
      <w:r>
        <w:t>molestie</w:t>
      </w:r>
      <w:proofErr w:type="spellEnd"/>
      <w:r>
        <w:t xml:space="preserve"> ac </w:t>
      </w:r>
      <w:proofErr w:type="spellStart"/>
      <w:r>
        <w:t>feugiat</w:t>
      </w:r>
      <w:proofErr w:type="spellEnd"/>
      <w:r>
        <w:t xml:space="preserve"> sed </w:t>
      </w:r>
      <w:proofErr w:type="spellStart"/>
      <w:r>
        <w:t>lectus</w:t>
      </w:r>
      <w:proofErr w:type="spellEnd"/>
      <w:r>
        <w:t xml:space="preserve"> vestibulum. Sed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ut.</w:t>
      </w:r>
      <w:proofErr w:type="spellEnd"/>
    </w:p>
    <w:p w14:paraId="41A15DC0" w14:textId="331A1803" w:rsidR="00E27F9D" w:rsidRDefault="00E27F9D" w:rsidP="00E27F9D">
      <w:r>
        <w:t xml:space="preserve">Duis at </w:t>
      </w:r>
      <w:proofErr w:type="spellStart"/>
      <w:r>
        <w:t>consectetur</w:t>
      </w:r>
      <w:proofErr w:type="spellEnd"/>
      <w:r>
        <w:t xml:space="preserve"> lorem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et </w:t>
      </w:r>
      <w:proofErr w:type="spellStart"/>
      <w:r>
        <w:t>molestie</w:t>
      </w:r>
      <w:proofErr w:type="spellEnd"/>
      <w:r>
        <w:t xml:space="preserve">. Vitae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magna fermentum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non diam </w:t>
      </w:r>
      <w:proofErr w:type="spellStart"/>
      <w:r>
        <w:t>phasellus</w:t>
      </w:r>
      <w:proofErr w:type="spellEnd"/>
      <w:r>
        <w:t xml:space="preserve">. Et pharetra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mi. Ac </w:t>
      </w:r>
      <w:proofErr w:type="spellStart"/>
      <w:r>
        <w:t>placerat</w:t>
      </w:r>
      <w:proofErr w:type="spellEnd"/>
      <w:r>
        <w:t xml:space="preserve"> vestibulum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. Integer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. Et </w:t>
      </w:r>
      <w:proofErr w:type="spellStart"/>
      <w:r>
        <w:t>magnis</w:t>
      </w:r>
      <w:proofErr w:type="spellEnd"/>
      <w:r>
        <w:t xml:space="preserve"> dis parturient </w:t>
      </w:r>
      <w:proofErr w:type="spellStart"/>
      <w:r>
        <w:t>montes</w:t>
      </w:r>
      <w:proofErr w:type="spellEnd"/>
      <w:r>
        <w:t xml:space="preserve">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</w:t>
      </w:r>
      <w:proofErr w:type="spellStart"/>
      <w:r>
        <w:t>mus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vitae.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in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sed id semper. Eu mi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.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dui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Pretium </w:t>
      </w:r>
      <w:proofErr w:type="spellStart"/>
      <w:r>
        <w:t>fusce</w:t>
      </w:r>
      <w:proofErr w:type="spellEnd"/>
      <w:r>
        <w:t xml:space="preserve"> id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potenti</w:t>
      </w:r>
      <w:proofErr w:type="spellEnd"/>
      <w:r>
        <w:t>.</w:t>
      </w:r>
    </w:p>
    <w:p w14:paraId="288FF151" w14:textId="2CC547B5" w:rsidR="00C613DE" w:rsidRPr="00E27F9D" w:rsidRDefault="00E27F9D" w:rsidP="00E27F9D">
      <w:proofErr w:type="spellStart"/>
      <w:r>
        <w:t>Lectus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at </w:t>
      </w:r>
      <w:proofErr w:type="spellStart"/>
      <w:r>
        <w:t>volutpat</w:t>
      </w:r>
      <w:proofErr w:type="spellEnd"/>
      <w:r>
        <w:t xml:space="preserve"> diam </w:t>
      </w:r>
      <w:proofErr w:type="spellStart"/>
      <w:r>
        <w:t>ut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.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id </w:t>
      </w:r>
      <w:proofErr w:type="spellStart"/>
      <w:r>
        <w:t>venenatis</w:t>
      </w:r>
      <w:proofErr w:type="spellEnd"/>
      <w:r>
        <w:t xml:space="preserve"> a.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id </w:t>
      </w:r>
      <w:proofErr w:type="spellStart"/>
      <w:r>
        <w:t>venenatis</w:t>
      </w:r>
      <w:proofErr w:type="spellEnd"/>
      <w:r>
        <w:t xml:space="preserve"> a </w:t>
      </w:r>
      <w:proofErr w:type="spellStart"/>
      <w:r>
        <w:t>condimentum</w:t>
      </w:r>
      <w:proofErr w:type="spellEnd"/>
      <w:r>
        <w:t xml:space="preserve">.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integer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Est </w:t>
      </w:r>
      <w:proofErr w:type="spellStart"/>
      <w:r>
        <w:t>placerat</w:t>
      </w:r>
      <w:proofErr w:type="spellEnd"/>
      <w:r>
        <w:t xml:space="preserve"> in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Consectetur</w:t>
      </w:r>
      <w:proofErr w:type="spellEnd"/>
      <w:r>
        <w:t xml:space="preserve"> libero id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Posuere</w:t>
      </w:r>
      <w:proofErr w:type="spellEnd"/>
      <w:r>
        <w:t xml:space="preserve"> ac </w:t>
      </w:r>
      <w:proofErr w:type="spellStart"/>
      <w:r>
        <w:t>ut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semper.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vitae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curabitur</w:t>
      </w:r>
      <w:proofErr w:type="spellEnd"/>
      <w:r>
        <w:t xml:space="preserve"> vitae </w:t>
      </w:r>
      <w:proofErr w:type="spellStart"/>
      <w:r>
        <w:t>nunc</w:t>
      </w:r>
      <w:proofErr w:type="spellEnd"/>
      <w:r>
        <w:t xml:space="preserve">. A </w:t>
      </w:r>
      <w:proofErr w:type="spellStart"/>
      <w:r>
        <w:t>condimentum</w:t>
      </w:r>
      <w:proofErr w:type="spellEnd"/>
      <w:r>
        <w:t xml:space="preserve"> vitae </w:t>
      </w:r>
      <w:proofErr w:type="spellStart"/>
      <w:r>
        <w:t>sapien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. Ac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convallis </w:t>
      </w:r>
      <w:proofErr w:type="spellStart"/>
      <w:r>
        <w:t>aenean</w:t>
      </w:r>
      <w:proofErr w:type="spellEnd"/>
      <w:r>
        <w:t xml:space="preserve">. Eros </w:t>
      </w:r>
      <w:proofErr w:type="spellStart"/>
      <w:r>
        <w:t>donec</w:t>
      </w:r>
      <w:proofErr w:type="spellEnd"/>
      <w:r>
        <w:t xml:space="preserve"> ac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dapibus</w:t>
      </w:r>
      <w:proofErr w:type="spellEnd"/>
      <w:r>
        <w:t xml:space="preserve">. Diam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pharetra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id diam. Massa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fusce</w:t>
      </w:r>
      <w:proofErr w:type="spellEnd"/>
      <w:r>
        <w:t xml:space="preserve"> id </w:t>
      </w:r>
      <w:proofErr w:type="spellStart"/>
      <w:r>
        <w:t>velit</w:t>
      </w:r>
      <w:proofErr w:type="spellEnd"/>
      <w:r>
        <w:t xml:space="preserve">.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nam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sem. Non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dui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ut.</w:t>
      </w:r>
      <w:proofErr w:type="spellEnd"/>
      <w:r>
        <w:t xml:space="preserve"> </w:t>
      </w:r>
      <w:proofErr w:type="spellStart"/>
      <w:r>
        <w:t>Egesta</w:t>
      </w:r>
      <w:bookmarkStart w:id="0" w:name="_GoBack"/>
      <w:bookmarkEnd w:id="0"/>
      <w:proofErr w:type="spellEnd"/>
    </w:p>
    <w:sectPr w:rsidR="00C613DE" w:rsidRPr="00E27F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S2NDQwMjQyNDExMzdS0lEKTi0uzszPAykwrAUAft19ISwAAAA="/>
  </w:docVars>
  <w:rsids>
    <w:rsidRoot w:val="00C613DE"/>
    <w:rsid w:val="00022D28"/>
    <w:rsid w:val="004523B9"/>
    <w:rsid w:val="006D7AA2"/>
    <w:rsid w:val="00907BFF"/>
    <w:rsid w:val="00966EAF"/>
    <w:rsid w:val="00AF7936"/>
    <w:rsid w:val="00B42769"/>
    <w:rsid w:val="00C613DE"/>
    <w:rsid w:val="00C62CB6"/>
    <w:rsid w:val="00E2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97FF2"/>
  <w15:chartTrackingRefBased/>
  <w15:docId w15:val="{E22D9E8E-572E-4125-9F53-4C97E3F3E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C61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DefaultParagraphFont"/>
    <w:rsid w:val="00C613DE"/>
  </w:style>
  <w:style w:type="table" w:styleId="TableGrid">
    <w:name w:val="Table Grid"/>
    <w:basedOn w:val="TableNormal"/>
    <w:uiPriority w:val="39"/>
    <w:rsid w:val="00907B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907BF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07B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7B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0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B97AD-40D7-4C51-BBFC-21E54F0F1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Calpa,Mauricio (Information Technology Services)</dc:creator>
  <cp:keywords/>
  <dc:description/>
  <cp:lastModifiedBy>Calpa,Mauricio (Information Technology Services)</cp:lastModifiedBy>
  <cp:revision>9</cp:revision>
  <dcterms:created xsi:type="dcterms:W3CDTF">2019-08-27T14:49:00Z</dcterms:created>
  <dcterms:modified xsi:type="dcterms:W3CDTF">2020-02-20T20:55:00Z</dcterms:modified>
</cp:coreProperties>
</file>